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0B" w:rsidRPr="0079180B" w:rsidRDefault="0079180B" w:rsidP="00791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Итальянский робот-спасатель iRonCub3 получил реактивный </w:t>
      </w:r>
      <w:proofErr w:type="spellStart"/>
      <w:r w:rsidRPr="0079180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джетпак</w:t>
      </w:r>
      <w:proofErr w:type="spellEnd"/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09E0E07" wp14:editId="4A8CC3BC">
            <wp:simplePos x="0" y="0"/>
            <wp:positionH relativeFrom="column">
              <wp:posOffset>6350</wp:posOffset>
            </wp:positionH>
            <wp:positionV relativeFrom="paragraph">
              <wp:posOffset>183515</wp:posOffset>
            </wp:positionV>
            <wp:extent cx="2402205" cy="1430655"/>
            <wp:effectExtent l="0" t="0" r="0" b="0"/>
            <wp:wrapTight wrapText="bothSides">
              <wp:wrapPolygon edited="0">
                <wp:start x="0" y="0"/>
                <wp:lineTo x="0" y="21284"/>
                <wp:lineTo x="21412" y="21284"/>
                <wp:lineTo x="214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cub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8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Инженеры Итальянского технологического института разработали летающего робота гуманоидного типа для использования в спасательных операциях. iRonCub3 может оказаться незаменимым, если человек попал в беду, например, на горной тропе. Робот, используя реактивные двигатели, может найти нуждающихся в помощи и увеличить их шансы на спасение. Также </w:t>
      </w:r>
      <w:proofErr w:type="spellStart"/>
      <w:r w:rsidRPr="007918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андроид</w:t>
      </w:r>
      <w:proofErr w:type="spellEnd"/>
      <w:r w:rsidRPr="0079180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может проводить воздушные инспекции и осматривать здания и сооружения.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спине робота, собранного на прочном титановом каркасе, закреплен реактивный ранец, а гибкостью человекоподобных рук пришлось пожертвовать, чтобы разместить в них пару сопел. Во время пробных запусков двигатели iRonCub3 продемонстрировали реактивную тягу, равную 1000 Н. Высокая температура выхлопных газов заставила инженеров использовать термостойкие экраны, чтобы исключить возможность повреждения электронной начинки.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находится на одной из ранних стадий. Исследователи уже протестировали iRonCub3 в аэродинамической трубе. Сейчас ожидается проведение новых испытаний, когда робот взлетит и зависнет над землей. Также предстоит решить несколько важных задач, чтобы добиться точности позиционирования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андроида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ориентации в окружающем пространстве.</w:t>
      </w:r>
    </w:p>
    <w:p w:rsidR="0079180B" w:rsidRPr="0079180B" w:rsidRDefault="00D56159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6" w:history="1">
        <w:r w:rsidR="0079180B" w:rsidRPr="007918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techcult.ru</w:t>
        </w:r>
      </w:hyperlink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80B" w:rsidRPr="0079180B" w:rsidRDefault="0079180B" w:rsidP="00791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Робот-собака помогает спасателям при чрезвычайных ситуациях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Правоохранительные органы США уже много лет используют роботов для дистанционного разоружения бомб. Однако мобильность и простота использования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привели к тому, что спасатели стали использовать для других задач при разных ЧП. Они помогают сотрудникам правоохранительных органов искать людей, разрешать ситуации с заложниками, и проводить структурные исследования после пожаров.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153DEF0C" wp14:editId="040865F2">
            <wp:simplePos x="0" y="0"/>
            <wp:positionH relativeFrom="column">
              <wp:posOffset>3070860</wp:posOffset>
            </wp:positionH>
            <wp:positionV relativeFrom="paragraph">
              <wp:posOffset>57150</wp:posOffset>
            </wp:positionV>
            <wp:extent cx="2907665" cy="1526540"/>
            <wp:effectExtent l="0" t="0" r="6985" b="0"/>
            <wp:wrapTight wrapText="bothSides">
              <wp:wrapPolygon edited="0">
                <wp:start x="0" y="0"/>
                <wp:lineTo x="0" y="21295"/>
                <wp:lineTo x="21510" y="21295"/>
                <wp:lineTo x="2151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t-rub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 отличие от гусеничных или колесных роботов,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справиться практически с любой местностью, — отмечает Шон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Рэй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менеджер по продажам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Boston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Dynamics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— Его достаточно просто использовать, чтобы пятилетний ребенок мог поднять его по лестнице.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добраться туда, куда нужно, намного быстрее и проще, чем другие роботы, это сокращает время отклика для агентств общественной безопасности».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Большинство роботов оснащены фронтальными камерами,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CAM+IR обеспечивает 360-градусный обзор окружающей среды.</w:t>
      </w:r>
      <w:proofErr w:type="gram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Данные </w:t>
      </w: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отображаются в режиме реального времени на планшете. Также робот оснащен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тепловизорами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высокого разрешения, которые помогают искать людей в ловушке, или объекты, излучающие тепло. Система работает, даже в задымленном помещении.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Обычно роботы оснащены только базовыми захватами (если они вообще есть). А встроенный рычаг и система захватов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могут поднимать и переносить предметы весом до 15 фунтов (6,8 кг) и перетаскивать объекты весом до 50 фунтов (22,67 кг). Также робот оснащен динамиком и микрофонами, чтобы установить двустороннюю связь во время поисково-спасательных миссий. Если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падает, операторы могут дистанционно запустить робота.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уже помог немецким пожарным и полицейским расследовать руины после крупного пожара в Эссене. Голландская полиция использует робота-собаку, чтобы исследовать </w:t>
      </w:r>
      <w:proofErr w:type="gram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нелегальные</w:t>
      </w:r>
      <w:proofErr w:type="gram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нарколаборатории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 апреле 2023 года на Манхэттене обрушился гараж, в результате чего погиб менеджер гаража и еще пятеро получили ранения. Пожарным Нью-Йорка удалось вытащить пострадавших из-под обломков, но в департаменте сочли объект «очень нестабильным». Поиск дополнительных раненых — или даже просто осмотр ущерба — мог подвергнуть пожарных большому риску. Вместо этого спасатели отправили на опасное место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Spot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он обошел место происшествия и записал видеоматериал. Затем, в режиме реального времени, данные передали сотрудникам пожарной охраны.</w:t>
      </w:r>
    </w:p>
    <w:p w:rsidR="0079180B" w:rsidRPr="0079180B" w:rsidRDefault="00D56159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8" w:history="1">
        <w:r w:rsidR="0079180B" w:rsidRPr="007918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hightech.fm</w:t>
        </w:r>
      </w:hyperlink>
    </w:p>
    <w:p w:rsidR="0079180B" w:rsidRPr="0079180B" w:rsidRDefault="0079180B" w:rsidP="00791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p w:rsidR="0079180B" w:rsidRPr="0079180B" w:rsidRDefault="0079180B" w:rsidP="007918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513BAC6F" wp14:editId="79530F03">
            <wp:simplePos x="0" y="0"/>
            <wp:positionH relativeFrom="column">
              <wp:posOffset>24765</wp:posOffset>
            </wp:positionH>
            <wp:positionV relativeFrom="paragraph">
              <wp:posOffset>412750</wp:posOffset>
            </wp:positionV>
            <wp:extent cx="2790825" cy="1574165"/>
            <wp:effectExtent l="0" t="0" r="9525" b="6985"/>
            <wp:wrapTight wrapText="bothSides">
              <wp:wrapPolygon edited="0">
                <wp:start x="0" y="0"/>
                <wp:lineTo x="0" y="21434"/>
                <wp:lineTo x="21526" y="21434"/>
                <wp:lineTo x="215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1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80B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ru-RU"/>
        </w:rPr>
        <w:t>«Летающий дракон»: Японии придумали робота, который тушит пожары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Японские исследователи разработали и опубликовали в открытом доступе проект летающего пожарного шланга. Он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левитирует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направляется для тушения пожара, используя собственное давление воды в качестве двухкомпонентной двигательной системы. Он распыляет воду на место возгорания и обеспечивает безопасность.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систему «Летающий дракон» (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Flying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dragon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встроены два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четырехсопловых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двигательных агрегата — один на конце шланга, другой примерно в 3 м сзади. Каждый из них можно представить как нечто вроде водного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квадрокоптера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Клапаны и вертлюги на каждом сопле контролируют поток и направление тяги, позволяя ему подниматься и балансировать в воздухе, как это мог бы делать обычный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дрон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Точнее, два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дрона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связанных тяжелой веревкой и тянущих за собой тяжелый хвост.</w:t>
      </w:r>
    </w:p>
    <w:p w:rsid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77D72D3" wp14:editId="42AAC4AC">
            <wp:simplePos x="0" y="0"/>
            <wp:positionH relativeFrom="column">
              <wp:posOffset>3267075</wp:posOffset>
            </wp:positionH>
            <wp:positionV relativeFrom="paragraph">
              <wp:posOffset>1610360</wp:posOffset>
            </wp:positionV>
            <wp:extent cx="2853690" cy="1303655"/>
            <wp:effectExtent l="0" t="0" r="3810" b="0"/>
            <wp:wrapTight wrapText="bothSides">
              <wp:wrapPolygon edited="0">
                <wp:start x="0" y="0"/>
                <wp:lineTo x="0" y="21148"/>
                <wp:lineTo x="21485" y="21148"/>
                <wp:lineTo x="2148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14-1024x468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Максимальная скорость потока — 6,6 литров в </w:t>
      </w:r>
      <w:proofErr w:type="spellStart"/>
      <w:proofErr w:type="gram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секунду — обеспечивает номинальное давление до 1 </w:t>
      </w:r>
      <w:proofErr w:type="spell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мегапаскаля</w:t>
      </w:r>
      <w:proofErr w:type="spell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Этого достаточно, чтобы поднять шланг примерно на 2 м.  Длина шланг </w:t>
      </w:r>
      <w:proofErr w:type="gram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прототипа </w:t>
      </w:r>
      <w:r w:rsidRPr="0079180B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55FF6C9F" wp14:editId="42F6F763">
            <wp:simplePos x="0" y="0"/>
            <wp:positionH relativeFrom="column">
              <wp:posOffset>3268980</wp:posOffset>
            </wp:positionH>
            <wp:positionV relativeFrom="paragraph">
              <wp:posOffset>48260</wp:posOffset>
            </wp:positionV>
            <wp:extent cx="2764155" cy="1454785"/>
            <wp:effectExtent l="0" t="0" r="0" b="0"/>
            <wp:wrapTight wrapText="bothSides">
              <wp:wrapPolygon edited="0">
                <wp:start x="0" y="0"/>
                <wp:lineTo x="0" y="21213"/>
                <wp:lineTo x="21436" y="21213"/>
                <wp:lineTo x="2143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15-1024x53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составляет всего 4 м и ведет обратно к небольшой тележке поста управления, где стоит оператор и управляет машиной.</w:t>
      </w:r>
    </w:p>
    <w:p w:rsidR="0079180B" w:rsidRPr="0079180B" w:rsidRDefault="0079180B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Оператор использует подвешенную на «голове» дракона камеру, оснащенную как обычным, так и тепловым зрением. Так он понимает, куда направлять шланг, и может убедит</w:t>
      </w:r>
      <w:r w:rsidR="00D561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791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ся, что вода льется куда надо.</w:t>
      </w:r>
    </w:p>
    <w:p w:rsidR="0079180B" w:rsidRPr="0079180B" w:rsidRDefault="00D56159" w:rsidP="00791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hyperlink r:id="rId12" w:history="1">
        <w:r w:rsidR="0079180B" w:rsidRPr="0079180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hightech.fm</w:t>
        </w:r>
      </w:hyperlink>
    </w:p>
    <w:p w:rsidR="009604A3" w:rsidRDefault="009604A3">
      <w:bookmarkStart w:id="0" w:name="_GoBack"/>
      <w:bookmarkEnd w:id="0"/>
    </w:p>
    <w:sectPr w:rsidR="0096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51"/>
    <w:rsid w:val="00522218"/>
    <w:rsid w:val="006F7605"/>
    <w:rsid w:val="0079180B"/>
    <w:rsid w:val="008274A9"/>
    <w:rsid w:val="00906BCF"/>
    <w:rsid w:val="009604A3"/>
    <w:rsid w:val="00AE32CE"/>
    <w:rsid w:val="00D56159"/>
    <w:rsid w:val="00D61F72"/>
    <w:rsid w:val="00D90019"/>
    <w:rsid w:val="00DE127C"/>
    <w:rsid w:val="00D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ghtech.fm/2024/03/26/spot-to-the-resc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hightech.fm/2023/12/23/flying-dragon-robo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echcult.ru/robots/14198-robot-spasatel-ironcub3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Куделевич</dc:creator>
  <cp:keywords/>
  <dc:description/>
  <cp:lastModifiedBy>Юлия А. Куделевич</cp:lastModifiedBy>
  <cp:revision>3</cp:revision>
  <dcterms:created xsi:type="dcterms:W3CDTF">2024-09-06T13:16:00Z</dcterms:created>
  <dcterms:modified xsi:type="dcterms:W3CDTF">2024-09-06T13:20:00Z</dcterms:modified>
</cp:coreProperties>
</file>